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890AC" w14:textId="77777777" w:rsidR="0060743B" w:rsidRDefault="00334F32">
      <w:pPr>
        <w:pStyle w:val="Hoofdtekst"/>
        <w:rPr>
          <w:rFonts w:ascii="Arial" w:eastAsia="Arial" w:hAnsi="Arial" w:cs="Arial"/>
          <w:b/>
          <w:bCs/>
          <w:sz w:val="20"/>
          <w:szCs w:val="20"/>
        </w:rPr>
      </w:pPr>
      <w:r>
        <w:rPr>
          <w:b/>
          <w:bCs/>
        </w:rPr>
        <w:t>Count</w:t>
      </w:r>
      <w:r>
        <w:t xml:space="preserve"> </w:t>
      </w:r>
      <w:r w:rsidRPr="008E325C">
        <w:rPr>
          <w:rFonts w:ascii="Arial" w:hAnsi="Arial"/>
          <w:b/>
          <w:bCs/>
          <w:sz w:val="20"/>
          <w:szCs w:val="20"/>
          <w:lang w:val="en-GB"/>
        </w:rPr>
        <w:t>Herman Van Rompuy</w:t>
      </w:r>
    </w:p>
    <w:p w14:paraId="519316E9" w14:textId="340E582D" w:rsidR="0060743B" w:rsidRDefault="00F31258">
      <w:pPr>
        <w:pStyle w:val="Hoofdtek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Former </w:t>
      </w:r>
      <w:r w:rsidR="00334F32">
        <w:rPr>
          <w:rFonts w:ascii="Arial" w:hAnsi="Arial"/>
          <w:b/>
          <w:bCs/>
          <w:sz w:val="20"/>
          <w:szCs w:val="20"/>
        </w:rPr>
        <w:t xml:space="preserve">President of the European Council </w:t>
      </w:r>
    </w:p>
    <w:p w14:paraId="12E2CF39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Elected as the first full-time President of the European Council in November 2009, Herman Van Rompuy took office when the Lisbon Treaty came into force on 1 December 2009. In 2012, he was re-elected for a second (and last) term starting on 1 June 2012 and running until 30 November 2014.</w:t>
      </w:r>
    </w:p>
    <w:p w14:paraId="22348ABC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At the time of his first election, Herman Van Rompuy was Prime Minister of Belgium. Prior to that he had served in Belgium as Speaker of the House of Representatives (2007-2008) and in several government positions, including as Secretary of State for Finance and Small Businesses (1988)</w:t>
      </w:r>
      <w:r w:rsidRPr="008E325C">
        <w:rPr>
          <w:rFonts w:ascii="Arial" w:hAnsi="Arial"/>
          <w:sz w:val="20"/>
          <w:szCs w:val="20"/>
          <w:lang w:val="en-GB"/>
        </w:rPr>
        <w:t xml:space="preserve"> and </w:t>
      </w:r>
      <w:r>
        <w:rPr>
          <w:rFonts w:ascii="Arial" w:hAnsi="Arial"/>
          <w:sz w:val="20"/>
          <w:szCs w:val="20"/>
        </w:rPr>
        <w:t xml:space="preserve">Vice-Prime Minister and Minister of Budget (1993-1999). His </w:t>
      </w:r>
      <w:r w:rsidRPr="008E325C">
        <w:rPr>
          <w:rFonts w:ascii="Arial" w:hAnsi="Arial"/>
          <w:sz w:val="20"/>
          <w:szCs w:val="20"/>
          <w:lang w:val="en-GB"/>
        </w:rPr>
        <w:t>is</w:t>
      </w:r>
      <w:r>
        <w:rPr>
          <w:rFonts w:ascii="Arial" w:hAnsi="Arial"/>
          <w:sz w:val="20"/>
          <w:szCs w:val="20"/>
        </w:rPr>
        <w:t xml:space="preserve"> Minister of State (</w:t>
      </w:r>
      <w:r w:rsidRPr="008E325C">
        <w:rPr>
          <w:rFonts w:ascii="Arial" w:hAnsi="Arial"/>
          <w:sz w:val="20"/>
          <w:szCs w:val="20"/>
          <w:lang w:val="en-GB"/>
        </w:rPr>
        <w:t xml:space="preserve">since </w:t>
      </w:r>
      <w:r>
        <w:rPr>
          <w:rFonts w:ascii="Arial" w:hAnsi="Arial"/>
          <w:sz w:val="20"/>
          <w:szCs w:val="20"/>
        </w:rPr>
        <w:t>2004)</w:t>
      </w:r>
      <w:r w:rsidRPr="008E325C">
        <w:rPr>
          <w:rFonts w:ascii="Arial" w:hAnsi="Arial"/>
          <w:sz w:val="20"/>
          <w:szCs w:val="20"/>
          <w:lang w:val="en-GB"/>
        </w:rPr>
        <w:t xml:space="preserve">. </w:t>
      </w:r>
    </w:p>
    <w:p w14:paraId="54BB1DA5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former economist at the National Bank of Belgium, Herman Van Rompuy began his political career in 1973 as national vice-president of his party’s youth movement. He was president of the Flemish Christian Democrats (1988-1993). He served in the Belgian Parliament, in turn as Senator (1988-1995) and Member of </w:t>
      </w:r>
      <w:r w:rsidRPr="008E325C">
        <w:rPr>
          <w:rFonts w:ascii="Arial" w:hAnsi="Arial"/>
          <w:sz w:val="20"/>
          <w:szCs w:val="20"/>
          <w:lang w:val="en-GB"/>
        </w:rPr>
        <w:t>the House of Representatives</w:t>
      </w:r>
      <w:r>
        <w:rPr>
          <w:rFonts w:ascii="Arial" w:hAnsi="Arial"/>
          <w:sz w:val="20"/>
          <w:szCs w:val="20"/>
        </w:rPr>
        <w:t xml:space="preserve"> (1995-2009).</w:t>
      </w:r>
    </w:p>
    <w:p w14:paraId="296D2A7E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Herman Van Rompuy holds a Bachelor in Philosophy, and a Master in Economics from the university K.U. Leuven.</w:t>
      </w:r>
    </w:p>
    <w:p w14:paraId="5C03FEA9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He was born in Etterbeek (Brussels), on 31 October 1947, and is married with Geertrui Windels; they have four children and nine </w:t>
      </w:r>
      <w:r w:rsidRPr="008E325C">
        <w:rPr>
          <w:rFonts w:ascii="Arial" w:hAnsi="Arial"/>
          <w:sz w:val="20"/>
          <w:szCs w:val="20"/>
          <w:lang w:val="en-GB"/>
        </w:rPr>
        <w:t>grandchildren.</w:t>
      </w:r>
    </w:p>
    <w:p w14:paraId="204D7FE6" w14:textId="4610932A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He </w:t>
      </w:r>
      <w:r w:rsidR="006F0A8D">
        <w:rPr>
          <w:rFonts w:ascii="Arial" w:hAnsi="Arial"/>
          <w:sz w:val="20"/>
          <w:szCs w:val="20"/>
        </w:rPr>
        <w:t>was</w:t>
      </w:r>
      <w:r>
        <w:rPr>
          <w:rFonts w:ascii="Arial" w:hAnsi="Arial"/>
          <w:sz w:val="20"/>
          <w:szCs w:val="20"/>
        </w:rPr>
        <w:t xml:space="preserve"> professor at the</w:t>
      </w:r>
      <w:r w:rsidRPr="008E325C">
        <w:rPr>
          <w:rFonts w:ascii="Arial" w:hAnsi="Arial"/>
          <w:sz w:val="20"/>
          <w:szCs w:val="20"/>
          <w:lang w:val="en-GB"/>
        </w:rPr>
        <w:t xml:space="preserve"> KU Leuven. He teached at the UC Louvain, SciencePo in Paris and the College of Europe (Bruges and Natolin).</w:t>
      </w:r>
    </w:p>
    <w:p w14:paraId="5830609D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He</w:t>
      </w:r>
      <w:r>
        <w:rPr>
          <w:rFonts w:ascii="Arial" w:hAnsi="Arial"/>
          <w:sz w:val="20"/>
          <w:szCs w:val="20"/>
        </w:rPr>
        <w:t xml:space="preserve"> </w:t>
      </w:r>
      <w:r w:rsidRPr="008E325C">
        <w:rPr>
          <w:rFonts w:ascii="Arial" w:hAnsi="Arial"/>
          <w:sz w:val="20"/>
          <w:szCs w:val="20"/>
          <w:lang w:val="en-GB"/>
        </w:rPr>
        <w:t>was</w:t>
      </w:r>
      <w:r>
        <w:rPr>
          <w:rFonts w:ascii="Arial" w:hAnsi="Arial"/>
          <w:sz w:val="20"/>
          <w:szCs w:val="20"/>
        </w:rPr>
        <w:t xml:space="preserve"> the President of the</w:t>
      </w:r>
      <w:r w:rsidRPr="008E325C">
        <w:rPr>
          <w:rFonts w:ascii="Arial" w:hAnsi="Arial"/>
          <w:sz w:val="20"/>
          <w:szCs w:val="20"/>
          <w:lang w:val="en-GB"/>
        </w:rPr>
        <w:t xml:space="preserve"> European Policy Centre (2015-2022). </w:t>
      </w:r>
    </w:p>
    <w:p w14:paraId="52F73A81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 xml:space="preserve">He is president of the Administrative Council of the College of Europe. </w:t>
      </w:r>
    </w:p>
    <w:p w14:paraId="718C4E09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King Philip granted him the noble title of count in 2015.</w:t>
      </w:r>
    </w:p>
    <w:p w14:paraId="2E9AB40B" w14:textId="77777777" w:rsidR="0060743B" w:rsidRDefault="00334F32">
      <w:pPr>
        <w:pStyle w:val="Hoofdtek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Education:</w:t>
      </w:r>
    </w:p>
    <w:p w14:paraId="7FF9DEBD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Greek-Latin humanities, Sint-Jan Berchmanscollege Brussels (1965)</w:t>
      </w:r>
    </w:p>
    <w:p w14:paraId="2FE2E336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Bachelor of Philosophy, K.U.Leuven (1968)</w:t>
      </w:r>
    </w:p>
    <w:p w14:paraId="2E334D55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Master in Economics, K.U.Leuven (1971)</w:t>
      </w:r>
    </w:p>
    <w:p w14:paraId="012A90FF" w14:textId="77777777" w:rsidR="0060743B" w:rsidRDefault="00334F32">
      <w:pPr>
        <w:pStyle w:val="Hoofdtek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Career history:</w:t>
      </w:r>
    </w:p>
    <w:p w14:paraId="59093551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Attach</w:t>
      </w:r>
      <w:r>
        <w:rPr>
          <w:rFonts w:ascii="Arial" w:hAnsi="Arial"/>
          <w:sz w:val="20"/>
          <w:szCs w:val="20"/>
        </w:rPr>
        <w:t>é research center, National Bank of Belgium (1972-1975)</w:t>
      </w:r>
    </w:p>
    <w:p w14:paraId="514F447C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Adviser Cabinet Prime Minister L. Tindemans (1975-1978)</w:t>
      </w:r>
    </w:p>
    <w:p w14:paraId="6903291A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Adviser Cabinet Minister of Finance G. Geens (1978-1980)</w:t>
      </w:r>
    </w:p>
    <w:p w14:paraId="394CC567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</w:rPr>
        <w:t>Director Centrum voor Politieke, Economische en Sociale Studies (research  center of the Christian Democrats)  (1980-1988)</w:t>
      </w:r>
    </w:p>
    <w:p w14:paraId="513DDD07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Professor Handelshogeschool Antwerpen (1980-1987)</w:t>
      </w:r>
    </w:p>
    <w:p w14:paraId="4D5542DD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Professor Vlaamse Economische Hogeschool Brussel (VLEKHO) (1982-2008)</w:t>
      </w:r>
    </w:p>
    <w:p w14:paraId="5AF2F2A6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 xml:space="preserve">Professor at the </w:t>
      </w:r>
      <w:r>
        <w:rPr>
          <w:rFonts w:ascii="Arial" w:hAnsi="Arial"/>
          <w:sz w:val="20"/>
          <w:szCs w:val="20"/>
        </w:rPr>
        <w:t xml:space="preserve"> College of Europe (Bruges</w:t>
      </w:r>
      <w:r w:rsidRPr="008E325C">
        <w:rPr>
          <w:rFonts w:ascii="Arial" w:hAnsi="Arial"/>
          <w:sz w:val="20"/>
          <w:szCs w:val="20"/>
          <w:lang w:val="en-GB"/>
        </w:rPr>
        <w:t xml:space="preserve"> and Natolin</w:t>
      </w:r>
      <w:r>
        <w:rPr>
          <w:rFonts w:ascii="Arial" w:hAnsi="Arial"/>
          <w:sz w:val="20"/>
          <w:szCs w:val="20"/>
        </w:rPr>
        <w:t>)</w:t>
      </w:r>
      <w:r w:rsidRPr="008E325C">
        <w:rPr>
          <w:rFonts w:ascii="Arial" w:hAnsi="Arial"/>
          <w:sz w:val="20"/>
          <w:szCs w:val="20"/>
          <w:lang w:val="en-GB"/>
        </w:rPr>
        <w:t>,  KUL (Leuven)</w:t>
      </w:r>
    </w:p>
    <w:p w14:paraId="3553A664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President of the European Policy Center, Brussels (2015</w:t>
      </w:r>
      <w:r w:rsidRPr="008E325C">
        <w:rPr>
          <w:rFonts w:ascii="Arial" w:hAnsi="Arial"/>
          <w:sz w:val="20"/>
          <w:szCs w:val="20"/>
          <w:lang w:val="en-GB"/>
        </w:rPr>
        <w:t>-2022</w:t>
      </w:r>
      <w:r>
        <w:rPr>
          <w:rFonts w:ascii="Arial" w:hAnsi="Arial"/>
          <w:sz w:val="20"/>
          <w:szCs w:val="20"/>
        </w:rPr>
        <w:t>)</w:t>
      </w:r>
    </w:p>
    <w:p w14:paraId="65232D3B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President of the Administrative Board of the College of Europe, Bruges (2019)</w:t>
      </w:r>
    </w:p>
    <w:p w14:paraId="118B27A6" w14:textId="77777777" w:rsidR="0060743B" w:rsidRDefault="0060743B">
      <w:pPr>
        <w:pStyle w:val="Hoofdtekst"/>
        <w:rPr>
          <w:rFonts w:ascii="Arial" w:eastAsia="Arial" w:hAnsi="Arial" w:cs="Arial"/>
          <w:sz w:val="20"/>
          <w:szCs w:val="20"/>
        </w:rPr>
      </w:pPr>
    </w:p>
    <w:p w14:paraId="227CBE68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Political career</w:t>
      </w:r>
      <w:r>
        <w:rPr>
          <w:rFonts w:ascii="Arial" w:hAnsi="Arial"/>
          <w:sz w:val="20"/>
          <w:szCs w:val="20"/>
        </w:rPr>
        <w:t>:</w:t>
      </w:r>
    </w:p>
    <w:p w14:paraId="26A170FA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nl-NL"/>
        </w:rPr>
        <w:t>National vice-president C.V.P.-Jongeren (1973-1977)</w:t>
      </w:r>
    </w:p>
    <w:p w14:paraId="1A77EE74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Member of the National C.V.P. Buro (1978-2009)</w:t>
      </w:r>
    </w:p>
    <w:p w14:paraId="0603A47F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C.V.P.-negotiator for the government formation Martens-III, IV, V, VI, VII, VIII and Dehaene I, II  (1980-1995)</w:t>
      </w:r>
    </w:p>
    <w:p w14:paraId="54CA5322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Senator (1988-1995)</w:t>
      </w:r>
    </w:p>
    <w:p w14:paraId="70E425A0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Secretary of State of Finance and Small Businesses (May 1988-Sept. 1988)</w:t>
      </w:r>
    </w:p>
    <w:p w14:paraId="7B846900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 xml:space="preserve">C.V.P.-party National President (Sept. 1988-Sept. </w:t>
      </w:r>
      <w:r>
        <w:rPr>
          <w:rFonts w:ascii="Arial" w:hAnsi="Arial"/>
          <w:sz w:val="20"/>
          <w:szCs w:val="20"/>
          <w:lang w:val="it-IT"/>
        </w:rPr>
        <w:t>1993)</w:t>
      </w:r>
    </w:p>
    <w:p w14:paraId="21BD2B33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Vice-Prime Minister and Minister of Budget (Sept. 1993-July 1999)</w:t>
      </w:r>
    </w:p>
    <w:p w14:paraId="712F034A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MP in the House of Representatives (1995 -2009)</w:t>
      </w:r>
    </w:p>
    <w:p w14:paraId="339E1DD4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Minister of State (since Jan. 2004)</w:t>
      </w:r>
    </w:p>
    <w:p w14:paraId="53EB0FBA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Speaker of the House of Representatives (July 2007- Dec. 2008)</w:t>
      </w:r>
    </w:p>
    <w:p w14:paraId="7BC737DF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Royal Explorer (Sep. 2007)</w:t>
      </w:r>
    </w:p>
    <w:p w14:paraId="24B75608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Royal Conciliator (Oct. 2007)</w:t>
      </w:r>
    </w:p>
    <w:p w14:paraId="286C39AA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Prime Minister (Dec. 2008 - Nov. 2009)</w:t>
      </w:r>
    </w:p>
    <w:p w14:paraId="5AECF08B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President of the European Council (Dec. 2009 - </w:t>
      </w:r>
      <w:r w:rsidRPr="008E325C">
        <w:rPr>
          <w:rFonts w:ascii="Arial" w:hAnsi="Arial"/>
          <w:sz w:val="20"/>
          <w:szCs w:val="20"/>
          <w:lang w:val="en-GB"/>
        </w:rPr>
        <w:t>2014)</w:t>
      </w:r>
      <w:r w:rsidRPr="008E325C">
        <w:rPr>
          <w:rFonts w:ascii="Arial" w:hAnsi="Arial"/>
          <w:sz w:val="20"/>
          <w:szCs w:val="20"/>
          <w:lang w:val="en-GB"/>
        </w:rPr>
        <w:br/>
      </w:r>
    </w:p>
    <w:p w14:paraId="4ED4F0C4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Books</w:t>
      </w:r>
      <w:bookmarkStart w:id="0" w:name="_GoBack"/>
      <w:bookmarkEnd w:id="0"/>
    </w:p>
    <w:p w14:paraId="5A257B19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ru-RU"/>
        </w:rPr>
        <w:t>"</w:t>
      </w:r>
      <w:r w:rsidRPr="008E325C">
        <w:rPr>
          <w:rFonts w:ascii="Arial" w:hAnsi="Arial"/>
          <w:i/>
          <w:iCs/>
          <w:sz w:val="20"/>
          <w:szCs w:val="20"/>
          <w:lang w:val="en-GB"/>
        </w:rPr>
        <w:t>De kentering der tijden</w:t>
      </w:r>
      <w:r>
        <w:rPr>
          <w:rFonts w:ascii="Arial" w:hAnsi="Arial"/>
          <w:sz w:val="20"/>
          <w:szCs w:val="20"/>
        </w:rPr>
        <w:t>", book published by Lannoo, 112 p. (1979)</w:t>
      </w:r>
    </w:p>
    <w:p w14:paraId="6AF05D80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ru-RU"/>
        </w:rPr>
        <w:t>"</w:t>
      </w:r>
      <w:r w:rsidRPr="008E325C">
        <w:rPr>
          <w:rFonts w:ascii="Arial" w:hAnsi="Arial"/>
          <w:i/>
          <w:iCs/>
          <w:sz w:val="20"/>
          <w:szCs w:val="20"/>
          <w:lang w:val="en-GB"/>
        </w:rPr>
        <w:t>Hopen na 1984</w:t>
      </w:r>
      <w:r>
        <w:rPr>
          <w:rFonts w:ascii="Arial" w:hAnsi="Arial"/>
          <w:sz w:val="20"/>
          <w:szCs w:val="20"/>
        </w:rPr>
        <w:t>", book published by Davidsfonds, Horizonreeks (September 1984)</w:t>
      </w:r>
    </w:p>
    <w:p w14:paraId="223FD52A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"</w:t>
      </w:r>
      <w:r>
        <w:rPr>
          <w:rFonts w:ascii="Arial" w:hAnsi="Arial"/>
          <w:i/>
          <w:iCs/>
          <w:sz w:val="20"/>
          <w:szCs w:val="20"/>
          <w:lang w:val="nl-NL"/>
        </w:rPr>
        <w:t>Het christendom. Een moderne gedachte</w:t>
      </w:r>
      <w:r>
        <w:rPr>
          <w:rFonts w:ascii="Arial" w:hAnsi="Arial"/>
          <w:sz w:val="20"/>
          <w:szCs w:val="20"/>
          <w:lang w:val="nl-NL"/>
        </w:rPr>
        <w:t>", book published by Davidsfonds, Forumreeks (September 1990)</w:t>
      </w:r>
    </w:p>
    <w:p w14:paraId="05E161B0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nl-NL"/>
        </w:rPr>
        <w:t>"</w:t>
      </w:r>
      <w:r>
        <w:rPr>
          <w:rFonts w:ascii="Arial" w:hAnsi="Arial"/>
          <w:i/>
          <w:iCs/>
          <w:sz w:val="20"/>
          <w:szCs w:val="20"/>
          <w:lang w:val="nl-NL"/>
        </w:rPr>
        <w:t xml:space="preserve">Vernieuwing in hoofd en hart. </w:t>
      </w:r>
      <w:r w:rsidRPr="008E325C">
        <w:rPr>
          <w:rFonts w:ascii="Arial" w:hAnsi="Arial"/>
          <w:i/>
          <w:iCs/>
          <w:sz w:val="20"/>
          <w:szCs w:val="20"/>
          <w:lang w:val="en-GB"/>
        </w:rPr>
        <w:t>Een tegendraadse visie</w:t>
      </w:r>
      <w:r>
        <w:rPr>
          <w:rFonts w:ascii="Arial" w:hAnsi="Arial"/>
          <w:sz w:val="20"/>
          <w:szCs w:val="20"/>
        </w:rPr>
        <w:t>", book published by Davidsfonds, Forumreeks (Autumn 1998)</w:t>
      </w:r>
    </w:p>
    <w:p w14:paraId="326D3D9B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nl-NL"/>
        </w:rPr>
        <w:t>"</w:t>
      </w:r>
      <w:r>
        <w:rPr>
          <w:rFonts w:ascii="Arial" w:hAnsi="Arial"/>
          <w:i/>
          <w:iCs/>
          <w:sz w:val="20"/>
          <w:szCs w:val="20"/>
          <w:lang w:val="nl-NL"/>
        </w:rPr>
        <w:t>De binnenkant op een kier. Avonden zonder politiek</w:t>
      </w:r>
      <w:r>
        <w:rPr>
          <w:rFonts w:ascii="Arial" w:hAnsi="Arial"/>
          <w:sz w:val="20"/>
          <w:szCs w:val="20"/>
        </w:rPr>
        <w:t>", book published by Lannoo, 165 p. (2000)</w:t>
      </w:r>
    </w:p>
    <w:p w14:paraId="23E144A4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"</w:t>
      </w:r>
      <w:r>
        <w:rPr>
          <w:rFonts w:ascii="Arial" w:hAnsi="Arial"/>
          <w:i/>
          <w:iCs/>
          <w:sz w:val="20"/>
          <w:szCs w:val="20"/>
          <w:lang w:val="nl-NL"/>
        </w:rPr>
        <w:t>Dagboek van een vijftiger</w:t>
      </w:r>
      <w:r>
        <w:rPr>
          <w:rFonts w:ascii="Arial" w:hAnsi="Arial"/>
          <w:sz w:val="20"/>
          <w:szCs w:val="20"/>
          <w:lang w:val="nl-NL"/>
        </w:rPr>
        <w:t>", book published by Davidsfonds, 144 p. (October 2004)</w:t>
      </w:r>
    </w:p>
    <w:p w14:paraId="14131F8C" w14:textId="77777777" w:rsidR="0060743B" w:rsidRPr="008E325C" w:rsidRDefault="00334F32">
      <w:pPr>
        <w:pStyle w:val="Hoofdtekst"/>
        <w:rPr>
          <w:rFonts w:ascii="Arial" w:eastAsia="Arial" w:hAnsi="Arial" w:cs="Arial"/>
          <w:sz w:val="20"/>
          <w:szCs w:val="20"/>
          <w:lang w:val="en-GB"/>
        </w:rPr>
      </w:pPr>
      <w:r w:rsidRPr="008E325C">
        <w:rPr>
          <w:rFonts w:ascii="Arial" w:hAnsi="Arial"/>
          <w:sz w:val="20"/>
          <w:szCs w:val="20"/>
          <w:lang w:val="en-GB"/>
        </w:rPr>
        <w:t>"</w:t>
      </w:r>
      <w:r w:rsidRPr="008E325C">
        <w:rPr>
          <w:rFonts w:ascii="Arial" w:hAnsi="Arial"/>
          <w:i/>
          <w:iCs/>
          <w:sz w:val="20"/>
          <w:szCs w:val="20"/>
          <w:lang w:val="en-GB"/>
        </w:rPr>
        <w:t>Haiku</w:t>
      </w:r>
      <w:r w:rsidRPr="008E325C">
        <w:rPr>
          <w:rFonts w:ascii="Arial" w:hAnsi="Arial"/>
          <w:sz w:val="20"/>
          <w:szCs w:val="20"/>
          <w:lang w:val="en-GB"/>
        </w:rPr>
        <w:t>", Poezie Centrum, Gent, 125 p. (April 2010) (translated in five languages)</w:t>
      </w:r>
    </w:p>
    <w:p w14:paraId="3CADFAC7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"</w:t>
      </w:r>
      <w:r>
        <w:rPr>
          <w:rFonts w:ascii="Arial" w:hAnsi="Arial"/>
          <w:i/>
          <w:iCs/>
          <w:sz w:val="20"/>
          <w:szCs w:val="20"/>
          <w:lang w:val="nl-NL"/>
        </w:rPr>
        <w:t>In de wereld van Herman Van Rompuy</w:t>
      </w:r>
      <w:r>
        <w:rPr>
          <w:rFonts w:ascii="Arial" w:hAnsi="Arial"/>
          <w:sz w:val="20"/>
          <w:szCs w:val="20"/>
          <w:lang w:val="nl-NL"/>
        </w:rPr>
        <w:t>", with Kathleen Cools, Borgerhoff&amp;Lamberigts, 200 p. (October 2010)</w:t>
      </w:r>
    </w:p>
    <w:p w14:paraId="797A719E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"Haiku 2"</w:t>
      </w:r>
      <w:r>
        <w:rPr>
          <w:rFonts w:ascii="Arial" w:hAnsi="Arial"/>
          <w:sz w:val="20"/>
          <w:szCs w:val="20"/>
        </w:rPr>
        <w:t xml:space="preserve">, Poëzie centrum, Gand, 93 p. (October 2013) </w:t>
      </w:r>
      <w:r w:rsidRPr="008E325C">
        <w:rPr>
          <w:rFonts w:ascii="Arial" w:hAnsi="Arial"/>
          <w:sz w:val="20"/>
          <w:szCs w:val="20"/>
          <w:lang w:val="en-GB"/>
        </w:rPr>
        <w:t>( translated in four languages)</w:t>
      </w:r>
    </w:p>
    <w:p w14:paraId="6965A59E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"</w:t>
      </w:r>
      <w:r w:rsidRPr="008E325C">
        <w:rPr>
          <w:rFonts w:ascii="Arial" w:hAnsi="Arial"/>
          <w:i/>
          <w:iCs/>
          <w:sz w:val="20"/>
          <w:szCs w:val="20"/>
          <w:lang w:val="en-GB"/>
        </w:rPr>
        <w:t>Europe in the storm"</w:t>
      </w:r>
      <w:r w:rsidRPr="008E325C">
        <w:rPr>
          <w:rFonts w:ascii="Arial" w:hAnsi="Arial"/>
          <w:sz w:val="20"/>
          <w:szCs w:val="20"/>
          <w:lang w:val="en-GB"/>
        </w:rPr>
        <w:t>, Davidsfonds, 2014, (translated in English, French, Greek, Portugues</w:t>
      </w:r>
      <w:r>
        <w:rPr>
          <w:rFonts w:ascii="Arial" w:hAnsi="Arial"/>
          <w:sz w:val="20"/>
          <w:szCs w:val="20"/>
        </w:rPr>
        <w:t>e)</w:t>
      </w:r>
    </w:p>
    <w:p w14:paraId="7B8F9BE6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“</w:t>
      </w:r>
      <w:r w:rsidRPr="008E325C">
        <w:rPr>
          <w:rFonts w:ascii="Arial" w:hAnsi="Arial"/>
          <w:i/>
          <w:iCs/>
          <w:sz w:val="20"/>
          <w:szCs w:val="20"/>
          <w:lang w:val="en-GB"/>
        </w:rPr>
        <w:t>Anti-memoires”</w:t>
      </w:r>
      <w:r w:rsidRPr="008E325C">
        <w:rPr>
          <w:rFonts w:ascii="Arial" w:hAnsi="Arial"/>
          <w:sz w:val="20"/>
          <w:szCs w:val="20"/>
          <w:lang w:val="en-GB"/>
        </w:rPr>
        <w:t>, Amsterdam University Press, 2018, (translated in French)</w:t>
      </w:r>
    </w:p>
    <w:p w14:paraId="4F5CD046" w14:textId="77777777" w:rsidR="0060743B" w:rsidRPr="008E325C" w:rsidRDefault="00334F32">
      <w:pPr>
        <w:pStyle w:val="Hoofdtekst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“</w:t>
      </w:r>
      <w:r>
        <w:rPr>
          <w:rFonts w:ascii="Arial" w:hAnsi="Arial"/>
          <w:i/>
          <w:iCs/>
          <w:sz w:val="20"/>
          <w:szCs w:val="20"/>
          <w:lang w:val="nl-NL"/>
        </w:rPr>
        <w:t>Mijmeringen</w:t>
      </w:r>
      <w:r>
        <w:rPr>
          <w:rFonts w:ascii="Arial" w:hAnsi="Arial"/>
          <w:sz w:val="20"/>
          <w:szCs w:val="20"/>
          <w:lang w:val="nl-NL"/>
        </w:rPr>
        <w:t>”, Dagboeknotities en haiku’s, Standaard Uitgeverij, Davidsfonds, 2021</w:t>
      </w:r>
    </w:p>
    <w:p w14:paraId="36AEE1BA" w14:textId="77777777" w:rsidR="0060743B" w:rsidRPr="008E325C" w:rsidRDefault="00334F32">
      <w:pPr>
        <w:pStyle w:val="Hoofdtekst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i/>
          <w:iCs/>
          <w:sz w:val="20"/>
          <w:szCs w:val="20"/>
          <w:lang w:val="nl-NL"/>
        </w:rPr>
        <w:t>“Wat wij waren”</w:t>
      </w:r>
      <w:r>
        <w:rPr>
          <w:rFonts w:ascii="Arial" w:hAnsi="Arial"/>
          <w:sz w:val="20"/>
          <w:szCs w:val="20"/>
          <w:lang w:val="nl-NL"/>
        </w:rPr>
        <w:t>, gesprek met Rik Van Cauwelaert, Standaard uitgeverij, Davidsfonds, 2022</w:t>
      </w:r>
    </w:p>
    <w:p w14:paraId="6E165D4E" w14:textId="77777777" w:rsidR="0060743B" w:rsidRPr="008E325C" w:rsidRDefault="0060743B">
      <w:pPr>
        <w:pStyle w:val="Hoofdtekst"/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6B067723" w14:textId="77777777" w:rsidR="0060743B" w:rsidRDefault="00334F32">
      <w:pPr>
        <w:pStyle w:val="Hoofdtekst"/>
        <w:spacing w:before="4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Awards</w:t>
      </w:r>
    </w:p>
    <w:p w14:paraId="72157904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</w:rPr>
        <w:t xml:space="preserve">Nobel Prize of Peace 2012, Reception on behalf of the </w:t>
      </w:r>
      <w:r w:rsidRPr="008E325C">
        <w:rPr>
          <w:rFonts w:ascii="Arial" w:hAnsi="Arial"/>
          <w:sz w:val="20"/>
          <w:szCs w:val="20"/>
          <w:lang w:val="en-GB"/>
        </w:rPr>
        <w:t>EU</w:t>
      </w:r>
    </w:p>
    <w:p w14:paraId="3CD07FAC" w14:textId="77777777" w:rsidR="0060743B" w:rsidRPr="008E325C" w:rsidRDefault="00334F32">
      <w:pPr>
        <w:pStyle w:val="Hoofdtekst"/>
        <w:rPr>
          <w:rFonts w:ascii="Arial" w:eastAsia="Arial" w:hAnsi="Arial" w:cs="Arial"/>
          <w:sz w:val="20"/>
          <w:szCs w:val="20"/>
          <w:lang w:val="en-GB"/>
        </w:rPr>
      </w:pPr>
      <w:r w:rsidRPr="008E325C">
        <w:rPr>
          <w:rFonts w:ascii="Arial" w:hAnsi="Arial"/>
          <w:sz w:val="20"/>
          <w:szCs w:val="20"/>
          <w:lang w:val="en-GB"/>
        </w:rPr>
        <w:t>Charlemagne Prize (Internationale Karlspreis), Aachen (29 May 2014)</w:t>
      </w:r>
    </w:p>
    <w:p w14:paraId="25BEAEA5" w14:textId="77777777" w:rsidR="0060743B" w:rsidRPr="008E325C" w:rsidRDefault="00334F32">
      <w:pPr>
        <w:pStyle w:val="Hoofdtekst"/>
        <w:rPr>
          <w:rFonts w:ascii="Arial" w:eastAsia="Arial" w:hAnsi="Arial" w:cs="Arial"/>
          <w:sz w:val="20"/>
          <w:szCs w:val="20"/>
          <w:lang w:val="en-GB"/>
        </w:rPr>
      </w:pPr>
      <w:r w:rsidRPr="008E325C">
        <w:rPr>
          <w:rFonts w:ascii="Arial" w:eastAsia="Arial" w:hAnsi="Arial" w:cs="Arial"/>
          <w:sz w:val="20"/>
          <w:szCs w:val="20"/>
          <w:lang w:val="en-GB"/>
        </w:rPr>
        <w:br/>
      </w:r>
      <w:r w:rsidRPr="008E325C">
        <w:rPr>
          <w:rFonts w:ascii="Arial" w:hAnsi="Arial"/>
          <w:sz w:val="20"/>
          <w:szCs w:val="20"/>
          <w:lang w:val="en-GB"/>
        </w:rPr>
        <w:t>Benelux-Europa Prize, Breda (12 June 2010)</w:t>
      </w:r>
    </w:p>
    <w:p w14:paraId="1F3EBC85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Médaille d'Or de la Fondation Jean Monnet, Lausanne (18 October 2014)</w:t>
      </w:r>
    </w:p>
    <w:p w14:paraId="44D30638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nl-NL"/>
        </w:rPr>
        <w:t>Michele de Gianni Award, Brussels (4 October 2013)</w:t>
      </w:r>
    </w:p>
    <w:p w14:paraId="6EA26C41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ESMT Responsible Leadership Award, awarded by the European School of Management and Technology, Berlin, (3 July 2014)</w:t>
      </w:r>
    </w:p>
    <w:p w14:paraId="681FF89D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Golden Business Centre Club Statuette Award, awarded at the Grand Gala of Polish Business Leaders, Warsaw (25 January 2014)</w:t>
      </w:r>
    </w:p>
    <w:p w14:paraId="2D919ABE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European Prize Coudenhove-Kalergi 2012, Vienna (16 November 2012)</w:t>
      </w:r>
    </w:p>
    <w:p w14:paraId="45EA4097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</w:rPr>
        <w:t>Otto von der Gablentz Prize, The Hague (18 April 2012)</w:t>
      </w:r>
    </w:p>
    <w:p w14:paraId="46BCCB54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Honorary senator E Meritu et Honoris Causa of the Movement for a United States of Europe – </w:t>
      </w:r>
      <w:r w:rsidRPr="008E325C">
        <w:rPr>
          <w:rFonts w:ascii="Arial" w:hAnsi="Arial"/>
          <w:sz w:val="20"/>
          <w:szCs w:val="20"/>
          <w:lang w:val="en-GB"/>
        </w:rPr>
        <w:t>Action Centre for European federalism (AEF - BVSE) , Antwerp (5 February 2012)</w:t>
      </w:r>
    </w:p>
    <w:p w14:paraId="53D133A0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"Gouden Penning" awarded by the Royal Flemish Academy of Belgium for Science and the Arts, Brussels, (14 January 2012)</w:t>
      </w:r>
    </w:p>
    <w:p w14:paraId="1BB6605D" w14:textId="77777777" w:rsidR="0060743B" w:rsidRPr="008E325C" w:rsidRDefault="00334F32">
      <w:pPr>
        <w:pStyle w:val="Hoofdtekst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hAnsi="Arial"/>
          <w:sz w:val="20"/>
          <w:szCs w:val="20"/>
          <w:lang w:val="es-ES_tradnl"/>
        </w:rPr>
        <w:t>Nueva Econom</w:t>
      </w:r>
      <w:r w:rsidRPr="008E325C">
        <w:rPr>
          <w:rFonts w:ascii="Arial" w:hAnsi="Arial"/>
          <w:sz w:val="20"/>
          <w:szCs w:val="20"/>
          <w:lang w:val="es-ES"/>
        </w:rPr>
        <w:t>ía Forum Prize, Madrid (10 December 2010)</w:t>
      </w:r>
    </w:p>
    <w:p w14:paraId="3E9B7E17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"Collier du M</w:t>
      </w:r>
      <w:r>
        <w:rPr>
          <w:rFonts w:ascii="Arial" w:hAnsi="Arial"/>
          <w:sz w:val="20"/>
          <w:szCs w:val="20"/>
        </w:rPr>
        <w:t>é</w:t>
      </w:r>
      <w:r w:rsidRPr="008E325C">
        <w:rPr>
          <w:rFonts w:ascii="Arial" w:hAnsi="Arial"/>
          <w:sz w:val="20"/>
          <w:szCs w:val="20"/>
          <w:lang w:val="en-GB"/>
        </w:rPr>
        <w:t>rite europ</w:t>
      </w:r>
      <w:r>
        <w:rPr>
          <w:rFonts w:ascii="Arial" w:hAnsi="Arial"/>
          <w:sz w:val="20"/>
          <w:szCs w:val="20"/>
        </w:rPr>
        <w:t>éen" awarded by the European Merit Foundation, Luxembourg (25 November 2010)</w:t>
      </w:r>
    </w:p>
    <w:p w14:paraId="6E411BEF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Harvard Club of Belgium Leadership Prize, Brussels (8 September 2010)</w:t>
      </w:r>
    </w:p>
    <w:p w14:paraId="52D98906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Willem van Oranje-Penning, Leiden (October 2014)</w:t>
      </w:r>
    </w:p>
    <w:p w14:paraId="7E6A85EA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nl-NL"/>
        </w:rPr>
      </w:pPr>
      <w:r w:rsidRPr="008E325C">
        <w:rPr>
          <w:rFonts w:ascii="Arial" w:hAnsi="Arial"/>
          <w:sz w:val="20"/>
          <w:szCs w:val="20"/>
          <w:lang w:val="nl-NL"/>
        </w:rPr>
        <w:t>Aureus Vives award, Kortrijk 2015</w:t>
      </w:r>
    </w:p>
    <w:p w14:paraId="57A060EF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nl-NL"/>
        </w:rPr>
      </w:pPr>
      <w:r w:rsidRPr="008E325C">
        <w:rPr>
          <w:rFonts w:ascii="Arial" w:hAnsi="Arial"/>
          <w:sz w:val="20"/>
          <w:szCs w:val="20"/>
          <w:lang w:val="nl-NL"/>
        </w:rPr>
        <w:t xml:space="preserve">Leopold Kunschak Preis, </w:t>
      </w:r>
      <w:r>
        <w:rPr>
          <w:rFonts w:ascii="Arial" w:hAnsi="Arial"/>
          <w:sz w:val="20"/>
          <w:szCs w:val="20"/>
          <w:lang w:val="nl-NL"/>
        </w:rPr>
        <w:t xml:space="preserve">Vienna </w:t>
      </w:r>
      <w:r w:rsidRPr="008E325C">
        <w:rPr>
          <w:rFonts w:ascii="Arial" w:hAnsi="Arial"/>
          <w:sz w:val="20"/>
          <w:szCs w:val="20"/>
          <w:lang w:val="nl-NL"/>
        </w:rPr>
        <w:t>2015</w:t>
      </w:r>
    </w:p>
    <w:p w14:paraId="3EB3A57D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en-GB"/>
        </w:rPr>
      </w:pPr>
      <w:r w:rsidRPr="008E325C">
        <w:rPr>
          <w:rFonts w:ascii="Arial" w:hAnsi="Arial"/>
          <w:sz w:val="20"/>
          <w:szCs w:val="20"/>
          <w:lang w:val="en-GB"/>
        </w:rPr>
        <w:t>Haiku Ambassador for the EU-Japan Friendship (2015-2023i)</w:t>
      </w:r>
    </w:p>
    <w:p w14:paraId="0CE07F22" w14:textId="77777777" w:rsidR="0060743B" w:rsidRPr="008E325C" w:rsidRDefault="00334F32">
      <w:pPr>
        <w:pStyle w:val="Hoofdtekst"/>
        <w:rPr>
          <w:rFonts w:ascii="Arial" w:eastAsia="Arial" w:hAnsi="Arial" w:cs="Arial"/>
          <w:sz w:val="20"/>
          <w:szCs w:val="20"/>
          <w:lang w:val="en-GB"/>
        </w:rPr>
      </w:pPr>
      <w:r w:rsidRPr="008E325C">
        <w:rPr>
          <w:rFonts w:ascii="Arial" w:hAnsi="Arial"/>
          <w:sz w:val="20"/>
          <w:szCs w:val="20"/>
          <w:lang w:val="en-GB"/>
        </w:rPr>
        <w:t>Merit Award, Eurpean People's Party, October 2015</w:t>
      </w:r>
    </w:p>
    <w:p w14:paraId="1B7A0336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en-GB"/>
        </w:rPr>
      </w:pPr>
      <w:r w:rsidRPr="008E325C">
        <w:rPr>
          <w:rFonts w:ascii="Arial" w:hAnsi="Arial"/>
          <w:sz w:val="20"/>
          <w:szCs w:val="20"/>
          <w:lang w:val="en-GB"/>
        </w:rPr>
        <w:t>Flames of Peace Award, Brussels (February 2016)</w:t>
      </w:r>
    </w:p>
    <w:p w14:paraId="32D9E983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pt-PT"/>
        </w:rPr>
      </w:pPr>
      <w:r w:rsidRPr="008E325C">
        <w:rPr>
          <w:rFonts w:ascii="Arial" w:hAnsi="Arial"/>
          <w:sz w:val="20"/>
          <w:szCs w:val="20"/>
          <w:lang w:val="pt-PT"/>
        </w:rPr>
        <w:t>Comenius Prize, Nerherlands (April 2016)</w:t>
      </w:r>
    </w:p>
    <w:p w14:paraId="6CE01796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Annual Prize for Pro-European Policy TV Evropa</w:t>
      </w:r>
      <w:r w:rsidRPr="008E325C">
        <w:rPr>
          <w:rFonts w:ascii="Arial" w:hAnsi="Arial"/>
          <w:sz w:val="20"/>
          <w:szCs w:val="20"/>
          <w:lang w:val="pt-PT"/>
        </w:rPr>
        <w:t>, Bulgaria (April 2016)</w:t>
      </w:r>
    </w:p>
    <w:p w14:paraId="6BF5BCE4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hAnsi="Arial"/>
          <w:sz w:val="20"/>
          <w:szCs w:val="20"/>
          <w:lang w:val="pt-PT"/>
        </w:rPr>
        <w:t>Culture Prize</w:t>
      </w:r>
      <w:r w:rsidRPr="008E325C">
        <w:rPr>
          <w:rFonts w:ascii="Arial" w:hAnsi="Arial"/>
          <w:sz w:val="20"/>
          <w:szCs w:val="20"/>
          <w:lang w:val="pt-PT"/>
        </w:rPr>
        <w:t xml:space="preserve">, </w:t>
      </w:r>
      <w:r>
        <w:rPr>
          <w:rFonts w:ascii="Arial" w:hAnsi="Arial"/>
          <w:sz w:val="20"/>
          <w:szCs w:val="20"/>
          <w:lang w:val="pt-PT"/>
        </w:rPr>
        <w:t>Asia Cosmopolitan Awards (15 January 2017)</w:t>
      </w:r>
    </w:p>
    <w:p w14:paraId="4D5C6A24" w14:textId="77777777" w:rsidR="0060743B" w:rsidRDefault="00334F32">
      <w:pPr>
        <w:pStyle w:val="Hoofdtekst"/>
        <w:spacing w:before="480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Honorary Doctorate</w:t>
      </w:r>
    </w:p>
    <w:p w14:paraId="6D60D5E5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Université Catholique de Louvain (2 February 2010)</w:t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anchor distT="152400" distB="152400" distL="152400" distR="152400" simplePos="0" relativeHeight="251658240" behindDoc="0" locked="0" layoutInCell="1" allowOverlap="1" wp14:anchorId="72E2497B" wp14:editId="6E29DC95">
            <wp:simplePos x="0" y="0"/>
            <wp:positionH relativeFrom="margin">
              <wp:posOffset>-270400</wp:posOffset>
            </wp:positionH>
            <wp:positionV relativeFrom="line">
              <wp:posOffset>351478</wp:posOffset>
            </wp:positionV>
            <wp:extent cx="5756910" cy="3838626"/>
            <wp:effectExtent l="0" t="0" r="0" b="0"/>
            <wp:wrapTopAndBottom distT="152400" distB="152400"/>
            <wp:docPr id="1073741825" name="officeArt object" descr="6AD684EB-A629-43D0-A42E-68F467C463DD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AD684EB-A629-43D0-A42E-68F467C463DD-L0-001.jpeg" descr="6AD684EB-A629-43D0-A42E-68F467C463DD-L0-00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8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6FAA4D5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Kobe University Brussels European Centre (4 March 2011)</w:t>
      </w:r>
    </w:p>
    <w:p w14:paraId="489255C5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University of Ghent (18 March 2011)</w:t>
      </w:r>
    </w:p>
    <w:p w14:paraId="30F150F7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Katholieke Universiteit Leuven (1 June 2012)</w:t>
      </w:r>
    </w:p>
    <w:p w14:paraId="34BBEAE0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University of Foreign Languages of Baku (5 July 2012)</w:t>
      </w:r>
    </w:p>
    <w:p w14:paraId="282E505E" w14:textId="77777777" w:rsidR="0060743B" w:rsidRDefault="0060743B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</w:p>
    <w:p w14:paraId="13CDFA72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Hanoi National University (1 November 2012)</w:t>
      </w:r>
    </w:p>
    <w:p w14:paraId="600DA827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</w:rPr>
        <w:t>Universidad C.E.U. San Pablo in Madrid (13 December 2013)</w:t>
      </w:r>
    </w:p>
    <w:p w14:paraId="06F8B79D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University of Abomey-Calavi, Benin (21 February 2014)</w:t>
      </w:r>
    </w:p>
    <w:p w14:paraId="0EA8B48A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nl-NL"/>
        </w:rPr>
      </w:pPr>
      <w:r w:rsidRPr="008E325C">
        <w:rPr>
          <w:rFonts w:ascii="Arial" w:hAnsi="Arial"/>
          <w:sz w:val="20"/>
          <w:szCs w:val="20"/>
          <w:lang w:val="nl-NL"/>
        </w:rPr>
        <w:t>Vrije Universiteit Amsterdam. (20 oktober 2015)</w:t>
      </w:r>
    </w:p>
    <w:p w14:paraId="7922D5F1" w14:textId="77777777" w:rsidR="0060743B" w:rsidRPr="008E325C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  <w:lang w:val="nl-NL"/>
        </w:rPr>
      </w:pPr>
      <w:r>
        <w:rPr>
          <w:rFonts w:ascii="Arial" w:hAnsi="Arial"/>
          <w:sz w:val="20"/>
          <w:szCs w:val="20"/>
          <w:lang w:val="nl-NL"/>
        </w:rPr>
        <w:t>Kansaï University, Osaka, Japan (4 november 2015)</w:t>
      </w:r>
    </w:p>
    <w:p w14:paraId="48766727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University of St. Andrews, Scotland ( June 2016)</w:t>
      </w:r>
    </w:p>
    <w:p w14:paraId="01600C87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University of Kent (July 2016)</w:t>
      </w:r>
    </w:p>
    <w:p w14:paraId="5CCD43D9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Regent's University London (Februari 2017)</w:t>
      </w:r>
    </w:p>
    <w:p w14:paraId="49B0CD80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Carleton University, Ottawa, Canada (November 2017)</w:t>
      </w:r>
    </w:p>
    <w:p w14:paraId="1EC87B7F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 xml:space="preserve">University of </w:t>
      </w:r>
      <w:r>
        <w:rPr>
          <w:rFonts w:ascii="Arial" w:hAnsi="Arial"/>
          <w:sz w:val="20"/>
          <w:szCs w:val="20"/>
        </w:rPr>
        <w:t>Lodz</w:t>
      </w:r>
      <w:r w:rsidRPr="008E325C">
        <w:rPr>
          <w:rFonts w:ascii="Arial" w:hAnsi="Arial"/>
          <w:sz w:val="20"/>
          <w:szCs w:val="20"/>
          <w:lang w:val="en-GB"/>
        </w:rPr>
        <w:t xml:space="preserve"> , Poland, (June 2020)</w:t>
      </w:r>
    </w:p>
    <w:p w14:paraId="0C36825E" w14:textId="77777777" w:rsidR="0060743B" w:rsidRPr="008E325C" w:rsidRDefault="00334F32">
      <w:pPr>
        <w:pStyle w:val="Hoofdtekst"/>
        <w:spacing w:before="240"/>
        <w:rPr>
          <w:rFonts w:ascii="Arial" w:hAnsi="Arial"/>
          <w:sz w:val="20"/>
          <w:szCs w:val="20"/>
          <w:lang w:val="en-GB"/>
        </w:rPr>
      </w:pPr>
      <w:r w:rsidRPr="008E325C">
        <w:rPr>
          <w:rFonts w:ascii="Arial" w:hAnsi="Arial"/>
          <w:sz w:val="20"/>
          <w:szCs w:val="20"/>
          <w:lang w:val="en-GB"/>
        </w:rPr>
        <w:t>National University of Kyiv, Ukraine (June 2022)</w:t>
      </w:r>
    </w:p>
    <w:p w14:paraId="6B45E469" w14:textId="26B62F0D" w:rsidR="0030581C" w:rsidRDefault="0030581C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 xml:space="preserve">Trinity College, </w:t>
      </w:r>
      <w:r w:rsidR="0028667B" w:rsidRPr="008E325C">
        <w:rPr>
          <w:rFonts w:ascii="Arial" w:hAnsi="Arial"/>
          <w:sz w:val="20"/>
          <w:szCs w:val="20"/>
          <w:lang w:val="en-GB"/>
        </w:rPr>
        <w:t>Dublin, Ireland (June 2024)</w:t>
      </w:r>
    </w:p>
    <w:p w14:paraId="223411B6" w14:textId="77777777" w:rsidR="0060743B" w:rsidRDefault="0060743B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</w:p>
    <w:p w14:paraId="42984A7C" w14:textId="77777777" w:rsidR="0060743B" w:rsidRDefault="00334F32">
      <w:pPr>
        <w:pStyle w:val="Hoofdtekst"/>
        <w:spacing w:before="240"/>
        <w:rPr>
          <w:rFonts w:ascii="Arial" w:eastAsia="Arial" w:hAnsi="Arial" w:cs="Arial"/>
          <w:b/>
          <w:bCs/>
          <w:sz w:val="20"/>
          <w:szCs w:val="20"/>
        </w:rPr>
      </w:pPr>
      <w:r w:rsidRPr="008E325C">
        <w:rPr>
          <w:rFonts w:ascii="Arial" w:hAnsi="Arial"/>
          <w:b/>
          <w:bCs/>
          <w:sz w:val="20"/>
          <w:szCs w:val="20"/>
          <w:lang w:val="en-GB"/>
        </w:rPr>
        <w:t>Distinctions</w:t>
      </w:r>
    </w:p>
    <w:p w14:paraId="676E48F1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Grand Ribbon holder of the Order of Leopold, Belgium (2009)</w:t>
      </w:r>
      <w:r w:rsidRPr="008E325C">
        <w:rPr>
          <w:rFonts w:ascii="Arial" w:hAnsi="Arial"/>
          <w:sz w:val="20"/>
          <w:szCs w:val="20"/>
          <w:lang w:val="en-GB"/>
        </w:rPr>
        <w:t>)</w:t>
      </w:r>
    </w:p>
    <w:p w14:paraId="0CF133D9" w14:textId="77777777" w:rsidR="0060743B" w:rsidRDefault="00334F32">
      <w:pPr>
        <w:pStyle w:val="Hoofdtekst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Grand Officer in the Order of the Legion of Honour, France (December 2011)</w:t>
      </w:r>
    </w:p>
    <w:p w14:paraId="1C5ECDB2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</w:rPr>
        <w:t>Honorary Citizenship, Beersel, De Haan, Olen, Kortessem and Sint-Genesius-Rode (Belgium) and Matsuyama  (haiku-capital, Japan)</w:t>
      </w:r>
    </w:p>
    <w:p w14:paraId="7C05F28A" w14:textId="77777777" w:rsidR="0060743B" w:rsidRDefault="00334F32">
      <w:pPr>
        <w:pStyle w:val="Hoofdtekst"/>
        <w:spacing w:line="360" w:lineRule="auto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Grand Officier de l'Ordre National de Cote d'Ivoire (7 August 2012)</w:t>
      </w:r>
    </w:p>
    <w:p w14:paraId="0B367FE9" w14:textId="77777777" w:rsidR="0060743B" w:rsidRDefault="00334F32">
      <w:pPr>
        <w:pStyle w:val="Hoofdtekst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National order "Star of Romania" in the rank ofthe Grand Cross, Bucharest (25 April2013)</w:t>
      </w:r>
    </w:p>
    <w:p w14:paraId="44D5D726" w14:textId="77777777" w:rsidR="0060743B" w:rsidRDefault="00334F32">
      <w:pPr>
        <w:pStyle w:val="Hoofdtekst"/>
        <w:spacing w:line="360" w:lineRule="auto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Ordre National du Benin, Cotonou (20 February 2014)</w:t>
      </w:r>
    </w:p>
    <w:p w14:paraId="5AABADE9" w14:textId="77777777" w:rsidR="0060743B" w:rsidRDefault="00334F32">
      <w:pPr>
        <w:pStyle w:val="Hoofdtekst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Order of the White Double Cross of Second Class, Bratislava (30 April 2014)</w:t>
      </w:r>
    </w:p>
    <w:p w14:paraId="073BAD13" w14:textId="77777777" w:rsidR="0060743B" w:rsidRDefault="00334F32">
      <w:pPr>
        <w:pStyle w:val="Hoofdtekst"/>
        <w:spacing w:line="360" w:lineRule="auto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 xml:space="preserve">Knight Grand Cross in de </w:t>
      </w:r>
      <w:r>
        <w:rPr>
          <w:rFonts w:ascii="Arial" w:hAnsi="Arial"/>
          <w:sz w:val="20"/>
          <w:szCs w:val="20"/>
        </w:rPr>
        <w:softHyphen/>
        <w:t>Orde</w:t>
      </w:r>
      <w:r w:rsidRPr="008E325C">
        <w:rPr>
          <w:rFonts w:ascii="Arial" w:hAnsi="Arial"/>
          <w:sz w:val="20"/>
          <w:szCs w:val="20"/>
          <w:lang w:val="en-GB"/>
        </w:rPr>
        <w:t>r</w:t>
      </w:r>
      <w:r>
        <w:rPr>
          <w:rFonts w:ascii="Arial" w:hAnsi="Arial"/>
          <w:sz w:val="20"/>
          <w:szCs w:val="20"/>
        </w:rPr>
        <w:t xml:space="preserve"> </w:t>
      </w:r>
      <w:r w:rsidRPr="008E325C">
        <w:rPr>
          <w:rFonts w:ascii="Arial" w:hAnsi="Arial"/>
          <w:sz w:val="20"/>
          <w:szCs w:val="20"/>
          <w:lang w:val="en-GB"/>
        </w:rPr>
        <w:t>of Oranje Nassau</w:t>
      </w:r>
      <w:r>
        <w:rPr>
          <w:rFonts w:ascii="Arial" w:hAnsi="Arial"/>
          <w:sz w:val="20"/>
          <w:szCs w:val="20"/>
          <w:rtl/>
        </w:rPr>
        <w:t>’</w:t>
      </w:r>
      <w:r w:rsidRPr="008E325C">
        <w:rPr>
          <w:rFonts w:ascii="Arial" w:hAnsi="Arial"/>
          <w:sz w:val="20"/>
          <w:szCs w:val="20"/>
          <w:lang w:val="en-GB"/>
        </w:rPr>
        <w:t>, Netherlands, Oktober 2014</w:t>
      </w:r>
    </w:p>
    <w:p w14:paraId="176B54D2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On 21 July 2015 His Majesty King Philip of Belgium announced to ennoble Mr Van Rompuy and grant him the title of Count.</w:t>
      </w:r>
    </w:p>
    <w:p w14:paraId="0BA1C87F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Order for Exceptional Merits of Slovenia, october 2015</w:t>
      </w:r>
    </w:p>
    <w:p w14:paraId="58955932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Grand Cordon of the order of the Rising Sun, Japan</w:t>
      </w:r>
      <w:r>
        <w:rPr>
          <w:rFonts w:ascii="Arial" w:hAnsi="Arial"/>
          <w:sz w:val="20"/>
          <w:szCs w:val="20"/>
        </w:rPr>
        <w:t>,</w:t>
      </w:r>
    </w:p>
    <w:p w14:paraId="748BC1AE" w14:textId="77777777" w:rsidR="0060743B" w:rsidRDefault="00334F32">
      <w:pPr>
        <w:pStyle w:val="Hoofdtekst"/>
        <w:rPr>
          <w:rFonts w:ascii="Arial" w:eastAsia="Arial" w:hAnsi="Arial" w:cs="Arial"/>
          <w:sz w:val="20"/>
          <w:szCs w:val="20"/>
        </w:rPr>
      </w:pPr>
      <w:r w:rsidRPr="008E325C">
        <w:rPr>
          <w:rFonts w:ascii="Arial" w:hAnsi="Arial"/>
          <w:sz w:val="20"/>
          <w:szCs w:val="20"/>
          <w:lang w:val="en-GB"/>
        </w:rPr>
        <w:t>november 2015</w:t>
      </w:r>
    </w:p>
    <w:p w14:paraId="30922D58" w14:textId="77777777" w:rsidR="0060743B" w:rsidRDefault="00334F32">
      <w:pPr>
        <w:pStyle w:val="Hoofdtekst"/>
      </w:pPr>
      <w:r w:rsidRPr="008E325C">
        <w:rPr>
          <w:rFonts w:ascii="Arial" w:hAnsi="Arial"/>
          <w:sz w:val="20"/>
          <w:szCs w:val="20"/>
          <w:lang w:val="en-GB"/>
        </w:rPr>
        <w:t>Grand Cross of the Order of Malta, 29 June 2016</w:t>
      </w:r>
    </w:p>
    <w:sectPr w:rsidR="0060743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EEC7D8" w16cid:durableId="46A823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22815" w14:textId="77777777" w:rsidR="00375B0C" w:rsidRDefault="00375B0C">
      <w:r>
        <w:separator/>
      </w:r>
    </w:p>
  </w:endnote>
  <w:endnote w:type="continuationSeparator" w:id="0">
    <w:p w14:paraId="44064214" w14:textId="77777777" w:rsidR="00375B0C" w:rsidRDefault="00375B0C">
      <w:r>
        <w:continuationSeparator/>
      </w:r>
    </w:p>
  </w:endnote>
  <w:endnote w:type="continuationNotice" w:id="1">
    <w:p w14:paraId="0F8CE5E8" w14:textId="77777777" w:rsidR="00375B0C" w:rsidRDefault="00375B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4CD4" w14:textId="77777777" w:rsidR="0060743B" w:rsidRDefault="0060743B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E30E9" w14:textId="77777777" w:rsidR="00375B0C" w:rsidRDefault="00375B0C">
      <w:r>
        <w:separator/>
      </w:r>
    </w:p>
  </w:footnote>
  <w:footnote w:type="continuationSeparator" w:id="0">
    <w:p w14:paraId="3C4866A7" w14:textId="77777777" w:rsidR="00375B0C" w:rsidRDefault="00375B0C">
      <w:r>
        <w:continuationSeparator/>
      </w:r>
    </w:p>
  </w:footnote>
  <w:footnote w:type="continuationNotice" w:id="1">
    <w:p w14:paraId="7A627639" w14:textId="77777777" w:rsidR="00375B0C" w:rsidRDefault="00375B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B451" w14:textId="77777777" w:rsidR="0060743B" w:rsidRDefault="0060743B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3B"/>
    <w:rsid w:val="00237BE3"/>
    <w:rsid w:val="0028667B"/>
    <w:rsid w:val="002B5497"/>
    <w:rsid w:val="0030581C"/>
    <w:rsid w:val="0031262A"/>
    <w:rsid w:val="00334F32"/>
    <w:rsid w:val="00375B0C"/>
    <w:rsid w:val="00386CED"/>
    <w:rsid w:val="003C34DD"/>
    <w:rsid w:val="0060743B"/>
    <w:rsid w:val="00683AC4"/>
    <w:rsid w:val="006F0A8D"/>
    <w:rsid w:val="008E325C"/>
    <w:rsid w:val="0096427F"/>
    <w:rsid w:val="00E80D52"/>
    <w:rsid w:val="00F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B7D2"/>
  <w15:docId w15:val="{C507705D-2886-5149-9501-AB35D45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12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258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semiHidden/>
    <w:unhideWhenUsed/>
    <w:rsid w:val="00F312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258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5C"/>
    <w:rPr>
      <w:rFonts w:ascii="Segoe UI" w:eastAsia="Helvetica" w:hAnsi="Segoe UI" w:cs="Segoe UI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25C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6588</Characters>
  <Application>Microsoft Office Word</Application>
  <DocSecurity>4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RAYNAL Eleonore Virginia</dc:creator>
  <cp:lastModifiedBy>RAYNAL Eleonore Virginia</cp:lastModifiedBy>
  <cp:revision>2</cp:revision>
  <dcterms:created xsi:type="dcterms:W3CDTF">2024-12-02T10:09:00Z</dcterms:created>
  <dcterms:modified xsi:type="dcterms:W3CDTF">2024-12-02T10:09:00Z</dcterms:modified>
</cp:coreProperties>
</file>